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1127"/>
        <w:gridCol w:w="1466"/>
        <w:gridCol w:w="1556"/>
        <w:gridCol w:w="1693"/>
        <w:gridCol w:w="1930"/>
        <w:gridCol w:w="1194"/>
        <w:gridCol w:w="1086"/>
      </w:tblGrid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Libro ID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Nome autore</w:t>
            </w:r>
          </w:p>
        </w:tc>
        <w:tc>
          <w:tcPr>
            <w:tcW w:w="7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Cognome autore</w:t>
            </w:r>
          </w:p>
        </w:tc>
        <w:tc>
          <w:tcPr>
            <w:tcW w:w="8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Titolo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Data pubblicazione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Categoria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Calibri"/>
                <w:b/>
                <w:bCs/>
                <w:color w:val="000000"/>
              </w:rPr>
            </w:pPr>
            <w:r w:rsidRPr="00A40F0B">
              <w:rPr>
                <w:rFonts w:eastAsiaTheme="minorEastAsia" w:cs="Calibri"/>
                <w:b/>
                <w:bCs/>
                <w:color w:val="000000"/>
              </w:rPr>
              <w:t>Formati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Robert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Johnson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Promessa infranta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26/11/2003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Peter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Andrews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Sogni estivi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27/08/2003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Judy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Peacock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Cuori palpitanti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28/09/2003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4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Arthur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Stevens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Vita nella City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15/07/2003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5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Ken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Stevens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Storie di Londra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19/10/2003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6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Peter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Brown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Inseguendo la volpe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21/06/2003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7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Jane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Roberts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Guida turistica mondiale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28/11/2003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8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Aidan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Brown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Storie di viaggiatori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30/04/2003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9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Peter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Roberts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Spedizione artica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23/03/2003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10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Freda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Jones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Viaggio di mezzanotte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11/03/2003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11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Andrew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Childs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Credi in me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16/02/2003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12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Denis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O'Brien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Disegno tecnico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18/03/2003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4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13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Martin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Monti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Una vita con Jimmy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11/02/2003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5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14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Fred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Billington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Latvia esplorato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13/03/2003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15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Amy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Frampton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Altipiani scozzesi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07/06/2003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16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Gareth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Billings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Nel buio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03/02/2003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17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Tony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Gomez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Realizzando i miei sogni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05/03/2003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18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Philip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Norman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Il fiume ventoso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08/08/2003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19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Len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Erickson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La carriera negli stage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09/12/2003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5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20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Arthur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Hicks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L'Italia in un budget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04/11/2003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21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Anthony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Moore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Alpi svizzere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11/06/2003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3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Libro rilegato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22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Liam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Manson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Ingegneria civile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12/03/2003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4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  <w:tr w:rsidR="00000000" w:rsidRPr="00A40F0B" w:rsidTr="000F6EC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23</w:t>
            </w:r>
          </w:p>
        </w:tc>
        <w:tc>
          <w:tcPr>
            <w:tcW w:w="729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John</w:t>
            </w:r>
          </w:p>
        </w:tc>
        <w:tc>
          <w:tcPr>
            <w:tcW w:w="77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Green</w:t>
            </w:r>
          </w:p>
        </w:tc>
        <w:tc>
          <w:tcPr>
            <w:tcW w:w="842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Negli stand</w:t>
            </w:r>
          </w:p>
        </w:tc>
        <w:tc>
          <w:tcPr>
            <w:tcW w:w="96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10/09/2003</w:t>
            </w:r>
          </w:p>
        </w:tc>
        <w:tc>
          <w:tcPr>
            <w:tcW w:w="594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7</w:t>
            </w:r>
          </w:p>
        </w:tc>
        <w:tc>
          <w:tcPr>
            <w:tcW w:w="540" w:type="pct"/>
            <w:tcBorders>
              <w:top w:val="single" w:sz="6" w:space="0" w:color="D0D7E5"/>
              <w:left w:val="single" w:sz="6" w:space="0" w:color="D0D7E5"/>
              <w:bottom w:val="single" w:sz="6" w:space="0" w:color="D0D7E5"/>
              <w:right w:val="single" w:sz="6" w:space="0" w:color="D0D7E5"/>
            </w:tcBorders>
            <w:shd w:val="solid" w:color="FFFFFF" w:fill="auto"/>
          </w:tcPr>
          <w:p w:rsidR="00000000" w:rsidRPr="00A40F0B" w:rsidRDefault="00A4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Calibri"/>
                <w:color w:val="000000"/>
              </w:rPr>
            </w:pPr>
            <w:r w:rsidRPr="00A40F0B">
              <w:rPr>
                <w:rFonts w:eastAsiaTheme="minorEastAsia" w:cs="Calibri"/>
                <w:color w:val="000000"/>
              </w:rPr>
              <w:t>Broussura</w:t>
            </w:r>
          </w:p>
        </w:tc>
      </w:tr>
    </w:tbl>
    <w:p w:rsidR="00A40F0B" w:rsidRDefault="00A40F0B"/>
    <w:sectPr w:rsidR="00A40F0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ECF"/>
    <w:rsid w:val="000F6ECF"/>
    <w:rsid w:val="00A4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Pasini</dc:creator>
  <cp:lastModifiedBy>Luigi Pasini</cp:lastModifiedBy>
  <cp:revision>2</cp:revision>
  <dcterms:created xsi:type="dcterms:W3CDTF">2010-07-14T06:58:00Z</dcterms:created>
  <dcterms:modified xsi:type="dcterms:W3CDTF">2010-07-14T06:58:00Z</dcterms:modified>
</cp:coreProperties>
</file>